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078B" w14:textId="77777777" w:rsidR="00865AB5" w:rsidRDefault="00865AB5" w:rsidP="009C4C19">
      <w:pPr>
        <w:pStyle w:val="KeinLeerraum"/>
        <w:rPr>
          <w:rFonts w:ascii="Trebuchet MS" w:hAnsi="Trebuchet MS" w:cs="Times New Roman"/>
          <w:b/>
          <w:sz w:val="28"/>
          <w:szCs w:val="28"/>
          <w:lang w:val="de-DE" w:eastAsia="de-DE"/>
        </w:rPr>
      </w:pPr>
    </w:p>
    <w:p w14:paraId="66582283" w14:textId="77777777" w:rsidR="00F35484" w:rsidRDefault="00F35484" w:rsidP="009C4C19">
      <w:pPr>
        <w:pStyle w:val="KeinLeerraum"/>
        <w:rPr>
          <w:rFonts w:ascii="Trebuchet MS" w:hAnsi="Trebuchet MS" w:cs="Times New Roman"/>
          <w:b/>
          <w:bCs/>
          <w:sz w:val="28"/>
          <w:szCs w:val="28"/>
          <w:lang w:val="de-DE" w:eastAsia="de-DE"/>
        </w:rPr>
      </w:pPr>
    </w:p>
    <w:p w14:paraId="4F3233F5" w14:textId="0E9BAA7B" w:rsidR="00F35484" w:rsidRPr="00F35484" w:rsidRDefault="00F35484" w:rsidP="00F35484">
      <w:pPr>
        <w:pStyle w:val="KeinLeerraum"/>
        <w:rPr>
          <w:rFonts w:ascii="Trebuchet MS" w:hAnsi="Trebuchet MS"/>
          <w:b/>
          <w:bCs/>
          <w:sz w:val="28"/>
          <w:szCs w:val="28"/>
        </w:rPr>
      </w:pPr>
      <w:r w:rsidRPr="00F35484">
        <w:rPr>
          <w:rFonts w:ascii="Trebuchet MS" w:hAnsi="Trebuchet MS" w:cs="Times New Roman"/>
          <w:b/>
          <w:bCs/>
          <w:sz w:val="28"/>
          <w:szCs w:val="28"/>
          <w:lang w:val="de-DE" w:eastAsia="de-DE"/>
        </w:rPr>
        <w:t>Touristikertag mit Fokus auf Gesundheit</w:t>
      </w:r>
      <w:r w:rsidR="00166652">
        <w:rPr>
          <w:rFonts w:ascii="Trebuchet MS" w:hAnsi="Trebuchet MS" w:cs="Times New Roman"/>
          <w:b/>
          <w:bCs/>
          <w:sz w:val="28"/>
          <w:szCs w:val="28"/>
          <w:lang w:val="de-DE" w:eastAsia="de-DE"/>
        </w:rPr>
        <w:t xml:space="preserve"> und Gesundheitsförderung</w:t>
      </w:r>
    </w:p>
    <w:p w14:paraId="54002DA5" w14:textId="77777777" w:rsidR="00F35484" w:rsidRPr="00F35484" w:rsidRDefault="00F35484" w:rsidP="00F35484">
      <w:pPr>
        <w:pStyle w:val="KeinLeerraum"/>
        <w:ind w:left="7090" w:firstLine="709"/>
        <w:rPr>
          <w:rFonts w:ascii="Trebuchet MS" w:hAnsi="Trebuchet MS"/>
          <w:bCs/>
          <w:szCs w:val="20"/>
        </w:rPr>
      </w:pPr>
      <w:r w:rsidRPr="00F35484">
        <w:rPr>
          <w:rFonts w:ascii="Trebuchet MS" w:hAnsi="Trebuchet MS"/>
          <w:bCs/>
          <w:szCs w:val="20"/>
        </w:rPr>
        <w:t>März 2026</w:t>
      </w:r>
    </w:p>
    <w:p w14:paraId="7A3D5A86" w14:textId="77777777" w:rsidR="00F35484" w:rsidRDefault="00F35484" w:rsidP="00F35484">
      <w:pPr>
        <w:pStyle w:val="KeinLeerraum"/>
        <w:rPr>
          <w:rFonts w:ascii="Trebuchet MS" w:hAnsi="Trebuchet MS" w:cs="Times New Roman"/>
          <w:b/>
          <w:bCs/>
          <w:szCs w:val="20"/>
          <w:lang w:eastAsia="de-DE"/>
        </w:rPr>
      </w:pPr>
    </w:p>
    <w:p w14:paraId="6F01DC3D" w14:textId="77777777" w:rsidR="00BF3981" w:rsidRDefault="00BF3981" w:rsidP="00F35484">
      <w:pPr>
        <w:pStyle w:val="KeinLeerraum"/>
        <w:rPr>
          <w:rFonts w:ascii="Trebuchet MS" w:hAnsi="Trebuchet MS" w:cs="Times New Roman"/>
          <w:szCs w:val="20"/>
          <w:lang w:eastAsia="de-DE"/>
        </w:rPr>
      </w:pPr>
    </w:p>
    <w:p w14:paraId="4BFF176D" w14:textId="77777777" w:rsidR="00BF3981" w:rsidRPr="00BF3981" w:rsidRDefault="00BF3981" w:rsidP="00BF3981">
      <w:pPr>
        <w:pStyle w:val="KeinLeerraum"/>
        <w:rPr>
          <w:rFonts w:ascii="Trebuchet MS" w:hAnsi="Trebuchet MS"/>
          <w:b/>
          <w:bCs/>
        </w:rPr>
      </w:pPr>
      <w:r w:rsidRPr="00BF3981">
        <w:rPr>
          <w:rFonts w:ascii="Trebuchet MS" w:hAnsi="Trebuchet MS"/>
          <w:b/>
          <w:bCs/>
        </w:rPr>
        <w:t xml:space="preserve">Bad Schönau in der Buckligen Welt in den Wiener Alpen zählt zu den führenden Gesundheitsregionen in Niederösterreich. Was den Ort und sein Gesundheitsangebot auszeichnet, erfuhren kürzlich rund 40 </w:t>
      </w:r>
      <w:proofErr w:type="spellStart"/>
      <w:proofErr w:type="gramStart"/>
      <w:r w:rsidRPr="00BF3981">
        <w:rPr>
          <w:rFonts w:ascii="Trebuchet MS" w:hAnsi="Trebuchet MS"/>
          <w:b/>
          <w:bCs/>
        </w:rPr>
        <w:t>Touristiker:innen</w:t>
      </w:r>
      <w:proofErr w:type="spellEnd"/>
      <w:proofErr w:type="gramEnd"/>
      <w:r w:rsidRPr="00BF3981">
        <w:rPr>
          <w:rFonts w:ascii="Trebuchet MS" w:hAnsi="Trebuchet MS"/>
          <w:b/>
          <w:bCs/>
        </w:rPr>
        <w:t xml:space="preserve"> beim Touristikertag vor Ort.</w:t>
      </w:r>
    </w:p>
    <w:p w14:paraId="204CF682" w14:textId="77777777" w:rsidR="00BF3981" w:rsidRPr="00BF3981" w:rsidRDefault="00BF3981" w:rsidP="00BF3981">
      <w:pPr>
        <w:pStyle w:val="KeinLeerraum"/>
        <w:rPr>
          <w:rFonts w:ascii="Trebuchet MS" w:hAnsi="Trebuchet MS"/>
          <w:b/>
          <w:bCs/>
        </w:rPr>
      </w:pPr>
    </w:p>
    <w:p w14:paraId="143297DA" w14:textId="77777777" w:rsidR="00BF3981" w:rsidRDefault="00BF3981" w:rsidP="00BF3981">
      <w:pPr>
        <w:pStyle w:val="KeinLeerraum"/>
        <w:rPr>
          <w:rFonts w:ascii="Trebuchet MS" w:hAnsi="Trebuchet MS"/>
        </w:rPr>
      </w:pPr>
      <w:r w:rsidRPr="00BF3981">
        <w:rPr>
          <w:rFonts w:ascii="Trebuchet MS" w:hAnsi="Trebuchet MS"/>
        </w:rPr>
        <w:t xml:space="preserve">Mehrmals im Jahr lädt die Wiener Alpen in Niederösterreich Tourismus GmbH </w:t>
      </w:r>
      <w:proofErr w:type="spellStart"/>
      <w:proofErr w:type="gramStart"/>
      <w:r w:rsidRPr="00BF3981">
        <w:rPr>
          <w:rFonts w:ascii="Trebuchet MS" w:hAnsi="Trebuchet MS"/>
        </w:rPr>
        <w:t>Touristiker:innen</w:t>
      </w:r>
      <w:proofErr w:type="spellEnd"/>
      <w:proofErr w:type="gramEnd"/>
      <w:r w:rsidRPr="00BF3981">
        <w:rPr>
          <w:rFonts w:ascii="Trebuchet MS" w:hAnsi="Trebuchet MS"/>
        </w:rPr>
        <w:t xml:space="preserve"> aus der Region zu </w:t>
      </w:r>
      <w:proofErr w:type="spellStart"/>
      <w:r w:rsidRPr="00BF3981">
        <w:rPr>
          <w:rFonts w:ascii="Trebuchet MS" w:hAnsi="Trebuchet MS"/>
        </w:rPr>
        <w:t>Touristikertagen</w:t>
      </w:r>
      <w:proofErr w:type="spellEnd"/>
      <w:r w:rsidRPr="00BF3981">
        <w:rPr>
          <w:rFonts w:ascii="Trebuchet MS" w:hAnsi="Trebuchet MS"/>
        </w:rPr>
        <w:t xml:space="preserve"> ein, die jeweils an einem anderen Ort stattfinden. Der erste Termin des Jahres 2026 führte rund 40 Interessierte nach Bad Schönau – die nächtigungsstärkste Gemeinde der Wiener Alpen. Im Mittelpunkt </w:t>
      </w:r>
      <w:proofErr w:type="gramStart"/>
      <w:r w:rsidRPr="00BF3981">
        <w:rPr>
          <w:rFonts w:ascii="Trebuchet MS" w:hAnsi="Trebuchet MS"/>
        </w:rPr>
        <w:t>standen</w:t>
      </w:r>
      <w:proofErr w:type="gramEnd"/>
      <w:r w:rsidRPr="00BF3981">
        <w:rPr>
          <w:rFonts w:ascii="Trebuchet MS" w:hAnsi="Trebuchet MS"/>
        </w:rPr>
        <w:t xml:space="preserve"> das hochspezialisierte Gesundheitsangebot des Ortes sowie die Bedeutung des Gesundheitstourismus für Niederösterreich und die Region Wiener Alpen. Rund ein Drittel der Nächtigungen in Niederösterreich entfällt auf diesen Bereich.</w:t>
      </w:r>
    </w:p>
    <w:p w14:paraId="778C0678" w14:textId="77777777" w:rsidR="00BF3981" w:rsidRPr="00BF3981" w:rsidRDefault="00BF3981" w:rsidP="00BF3981">
      <w:pPr>
        <w:pStyle w:val="KeinLeerraum"/>
        <w:rPr>
          <w:rFonts w:ascii="Trebuchet MS" w:hAnsi="Trebuchet MS"/>
        </w:rPr>
      </w:pPr>
    </w:p>
    <w:p w14:paraId="1683F93E" w14:textId="17485AE0" w:rsidR="00BF3981" w:rsidRPr="00BF3981" w:rsidRDefault="00BF3981" w:rsidP="00BF3981">
      <w:pPr>
        <w:pStyle w:val="KeinLeerraum"/>
        <w:rPr>
          <w:rFonts w:ascii="Trebuchet MS" w:hAnsi="Trebuchet MS"/>
        </w:rPr>
      </w:pPr>
      <w:r w:rsidRPr="00BF3981">
        <w:rPr>
          <w:rFonts w:ascii="Trebuchet MS" w:hAnsi="Trebuchet MS"/>
        </w:rPr>
        <w:t>Zum Auftakt im Sconarium begrüßten Bürgermeister Ferdinand Schwarz und Wiener Alpen-Geschäftsführerin Mariella Klement-Kapeller die Gäste. Unter den</w:t>
      </w:r>
      <w:r>
        <w:rPr>
          <w:rFonts w:ascii="Trebuchet MS" w:hAnsi="Trebuchet MS"/>
        </w:rPr>
        <w:t xml:space="preserve"> Gästen</w:t>
      </w:r>
      <w:r w:rsidRPr="00BF3981">
        <w:rPr>
          <w:rFonts w:ascii="Trebuchet MS" w:hAnsi="Trebuchet MS"/>
        </w:rPr>
        <w:t xml:space="preserve"> befand sich auch Michael Duscher, Geschäftsführer der Niederösterreich-Werbung GmbH. Bei einer Führung durch die Ausstellung erhielten die </w:t>
      </w:r>
      <w:proofErr w:type="spellStart"/>
      <w:proofErr w:type="gramStart"/>
      <w:r w:rsidRPr="00BF3981">
        <w:rPr>
          <w:rFonts w:ascii="Trebuchet MS" w:hAnsi="Trebuchet MS"/>
        </w:rPr>
        <w:t>Teilnehmer:innen</w:t>
      </w:r>
      <w:proofErr w:type="spellEnd"/>
      <w:proofErr w:type="gramEnd"/>
      <w:r w:rsidRPr="00BF3981">
        <w:rPr>
          <w:rFonts w:ascii="Trebuchet MS" w:hAnsi="Trebuchet MS"/>
        </w:rPr>
        <w:t xml:space="preserve"> Einblicke in den natürlichen Heilmittelschatz des Ortes. Das in Österreich nur selten vorkommende Kohlensäuregas macht Bad Schönau zu einem besonderen Ort der Erholung.</w:t>
      </w:r>
      <w:r>
        <w:rPr>
          <w:rFonts w:ascii="Trebuchet MS" w:hAnsi="Trebuchet MS"/>
        </w:rPr>
        <w:t xml:space="preserve"> </w:t>
      </w:r>
      <w:r w:rsidRPr="00BF3981">
        <w:rPr>
          <w:rFonts w:ascii="Trebuchet MS" w:hAnsi="Trebuchet MS"/>
        </w:rPr>
        <w:t>Als Heilmittel angewendet verbessert es die Durchblutung, senkt den Blutdruck, unterstützt die Venenfunktion und besitzt zahlreiche weitere positive Effekte.</w:t>
      </w:r>
    </w:p>
    <w:p w14:paraId="6676BC15" w14:textId="77777777" w:rsidR="00BF3981" w:rsidRDefault="00BF3981" w:rsidP="00F35484">
      <w:pPr>
        <w:pStyle w:val="KeinLeerraum"/>
        <w:rPr>
          <w:rFonts w:ascii="Trebuchet MS" w:hAnsi="Trebuchet MS" w:cs="Times New Roman"/>
          <w:szCs w:val="20"/>
          <w:lang w:eastAsia="de-DE"/>
        </w:rPr>
      </w:pPr>
    </w:p>
    <w:p w14:paraId="6DD47E6B" w14:textId="52ADD5A3" w:rsidR="00F35484" w:rsidRDefault="00F35484" w:rsidP="00F35484">
      <w:pPr>
        <w:pStyle w:val="KeinLeerraum"/>
        <w:rPr>
          <w:rFonts w:ascii="Trebuchet MS" w:hAnsi="Trebuchet MS" w:cs="Times New Roman"/>
          <w:szCs w:val="20"/>
          <w:lang w:eastAsia="de-DE"/>
        </w:rPr>
      </w:pPr>
      <w:r w:rsidRPr="00F35484">
        <w:rPr>
          <w:rFonts w:ascii="Trebuchet MS" w:hAnsi="Trebuchet MS" w:cs="Times New Roman"/>
          <w:szCs w:val="20"/>
          <w:lang w:eastAsia="de-DE"/>
        </w:rPr>
        <w:t xml:space="preserve">Bürgermeister Ferdinand Schwarz ging auch auf weitere Erfolgsfaktoren des Ortes ein. Dazu zählt die Innovationskraft der Betriebe: Ergänzend zur </w:t>
      </w:r>
      <w:r>
        <w:rPr>
          <w:rFonts w:ascii="Trebuchet MS" w:hAnsi="Trebuchet MS" w:cs="Times New Roman"/>
          <w:szCs w:val="20"/>
          <w:lang w:eastAsia="de-DE"/>
        </w:rPr>
        <w:t>Gesundheitsvorsorge</w:t>
      </w:r>
      <w:r w:rsidR="00783E22">
        <w:rPr>
          <w:rFonts w:ascii="Trebuchet MS" w:hAnsi="Trebuchet MS" w:cs="Times New Roman"/>
          <w:szCs w:val="20"/>
          <w:lang w:eastAsia="de-DE"/>
        </w:rPr>
        <w:t>-</w:t>
      </w:r>
      <w:r>
        <w:rPr>
          <w:rFonts w:ascii="Trebuchet MS" w:hAnsi="Trebuchet MS" w:cs="Times New Roman"/>
          <w:szCs w:val="20"/>
          <w:lang w:eastAsia="de-DE"/>
        </w:rPr>
        <w:t>Aktiv</w:t>
      </w:r>
      <w:r w:rsidRPr="00F35484">
        <w:rPr>
          <w:rFonts w:ascii="Trebuchet MS" w:hAnsi="Trebuchet MS" w:cs="Times New Roman"/>
          <w:szCs w:val="20"/>
          <w:lang w:eastAsia="de-DE"/>
        </w:rPr>
        <w:t xml:space="preserve"> setzen sie zunehmend auf Angebote rund um Prävention und Regeneration, die auch jüngere Zielgruppen ansprechen. Hinzu kommen die landschaftlich attraktive Lage und ein vielfältiges </w:t>
      </w:r>
      <w:r>
        <w:rPr>
          <w:rFonts w:ascii="Trebuchet MS" w:hAnsi="Trebuchet MS" w:cs="Times New Roman"/>
          <w:szCs w:val="20"/>
          <w:lang w:eastAsia="de-DE"/>
        </w:rPr>
        <w:t>Rahmen</w:t>
      </w:r>
      <w:r w:rsidRPr="00F35484">
        <w:rPr>
          <w:rFonts w:ascii="Trebuchet MS" w:hAnsi="Trebuchet MS" w:cs="Times New Roman"/>
          <w:szCs w:val="20"/>
          <w:lang w:eastAsia="de-DE"/>
        </w:rPr>
        <w:t xml:space="preserve">angebot. Bad Schönau investiert laufend in die Pflege seiner </w:t>
      </w:r>
      <w:r w:rsidRPr="00F35484">
        <w:rPr>
          <w:rFonts w:ascii="Trebuchet MS" w:hAnsi="Trebuchet MS" w:cs="Times New Roman"/>
          <w:b/>
          <w:bCs/>
          <w:szCs w:val="20"/>
          <w:lang w:eastAsia="de-DE"/>
        </w:rPr>
        <w:t>Wander- und Radwege</w:t>
      </w:r>
      <w:r w:rsidRPr="00F35484">
        <w:rPr>
          <w:rFonts w:ascii="Trebuchet MS" w:hAnsi="Trebuchet MS" w:cs="Times New Roman"/>
          <w:szCs w:val="20"/>
          <w:lang w:eastAsia="de-DE"/>
        </w:rPr>
        <w:t xml:space="preserve"> und ist auch für </w:t>
      </w:r>
      <w:proofErr w:type="spellStart"/>
      <w:r w:rsidRPr="00F35484">
        <w:rPr>
          <w:rFonts w:ascii="Trebuchet MS" w:hAnsi="Trebuchet MS" w:cs="Times New Roman"/>
          <w:b/>
          <w:bCs/>
          <w:szCs w:val="20"/>
          <w:lang w:eastAsia="de-DE"/>
        </w:rPr>
        <w:t>E-</w:t>
      </w:r>
      <w:proofErr w:type="gramStart"/>
      <w:r w:rsidRPr="00F35484">
        <w:rPr>
          <w:rFonts w:ascii="Trebuchet MS" w:hAnsi="Trebuchet MS" w:cs="Times New Roman"/>
          <w:b/>
          <w:bCs/>
          <w:szCs w:val="20"/>
          <w:lang w:eastAsia="de-DE"/>
        </w:rPr>
        <w:t>Biker:innen</w:t>
      </w:r>
      <w:proofErr w:type="spellEnd"/>
      <w:proofErr w:type="gramEnd"/>
      <w:r w:rsidRPr="00F35484">
        <w:rPr>
          <w:rFonts w:ascii="Trebuchet MS" w:hAnsi="Trebuchet MS" w:cs="Times New Roman"/>
          <w:b/>
          <w:bCs/>
          <w:szCs w:val="20"/>
          <w:lang w:eastAsia="de-DE"/>
        </w:rPr>
        <w:t xml:space="preserve"> </w:t>
      </w:r>
      <w:r w:rsidRPr="00F35484">
        <w:rPr>
          <w:rFonts w:ascii="Trebuchet MS" w:hAnsi="Trebuchet MS" w:cs="Times New Roman"/>
          <w:szCs w:val="20"/>
          <w:lang w:eastAsia="de-DE"/>
        </w:rPr>
        <w:t xml:space="preserve">sehr gut aufgestellt. Eine wichtige Rolle spielt außerdem das breite </w:t>
      </w:r>
      <w:r w:rsidRPr="00F35484">
        <w:rPr>
          <w:rFonts w:ascii="Trebuchet MS" w:hAnsi="Trebuchet MS" w:cs="Times New Roman"/>
          <w:b/>
          <w:bCs/>
          <w:szCs w:val="20"/>
          <w:lang w:eastAsia="de-DE"/>
        </w:rPr>
        <w:t>kulinarische Angebot</w:t>
      </w:r>
      <w:r w:rsidRPr="00F35484">
        <w:rPr>
          <w:rFonts w:ascii="Trebuchet MS" w:hAnsi="Trebuchet MS" w:cs="Times New Roman"/>
          <w:szCs w:val="20"/>
          <w:lang w:eastAsia="de-DE"/>
        </w:rPr>
        <w:t xml:space="preserve"> der Umgebung – vom Haubenrestaurant bis zum traditionellen Heurigen.</w:t>
      </w:r>
    </w:p>
    <w:p w14:paraId="0CE6DFED" w14:textId="77777777" w:rsidR="00F35484" w:rsidRPr="00F35484" w:rsidRDefault="00F35484" w:rsidP="00F35484">
      <w:pPr>
        <w:pStyle w:val="KeinLeerraum"/>
        <w:rPr>
          <w:rFonts w:ascii="Trebuchet MS" w:hAnsi="Trebuchet MS" w:cs="Times New Roman"/>
          <w:szCs w:val="20"/>
          <w:lang w:eastAsia="de-DE"/>
        </w:rPr>
      </w:pPr>
    </w:p>
    <w:p w14:paraId="0C02B5C0" w14:textId="2F0187C4" w:rsidR="00F35484" w:rsidRPr="00F35484" w:rsidRDefault="00F35484" w:rsidP="00F35484">
      <w:pPr>
        <w:pStyle w:val="KeinLeerraum"/>
        <w:rPr>
          <w:rFonts w:ascii="Trebuchet MS" w:hAnsi="Trebuchet MS" w:cs="Times New Roman"/>
          <w:szCs w:val="20"/>
          <w:lang w:eastAsia="de-DE"/>
        </w:rPr>
      </w:pPr>
      <w:r w:rsidRPr="00F35484">
        <w:rPr>
          <w:rFonts w:ascii="Trebuchet MS" w:hAnsi="Trebuchet MS" w:cs="Times New Roman"/>
          <w:szCs w:val="20"/>
          <w:lang w:eastAsia="de-DE"/>
        </w:rPr>
        <w:t xml:space="preserve">Einblicke in die Spezialisierungen der Gesundheitshotels erhielten die </w:t>
      </w:r>
      <w:proofErr w:type="spellStart"/>
      <w:proofErr w:type="gramStart"/>
      <w:r w:rsidRPr="00F35484">
        <w:rPr>
          <w:rFonts w:ascii="Trebuchet MS" w:hAnsi="Trebuchet MS" w:cs="Times New Roman"/>
          <w:szCs w:val="20"/>
          <w:lang w:eastAsia="de-DE"/>
        </w:rPr>
        <w:t>Teilnehmer:innen</w:t>
      </w:r>
      <w:proofErr w:type="spellEnd"/>
      <w:proofErr w:type="gramEnd"/>
      <w:r w:rsidRPr="00F35484">
        <w:rPr>
          <w:rFonts w:ascii="Trebuchet MS" w:hAnsi="Trebuchet MS" w:cs="Times New Roman"/>
          <w:szCs w:val="20"/>
          <w:lang w:eastAsia="de-DE"/>
        </w:rPr>
        <w:t xml:space="preserve"> beim anschließenden Rundgang. Das </w:t>
      </w:r>
      <w:r w:rsidRPr="00F35484">
        <w:rPr>
          <w:rFonts w:ascii="Trebuchet MS" w:hAnsi="Trebuchet MS" w:cs="Times New Roman"/>
          <w:b/>
          <w:bCs/>
          <w:szCs w:val="20"/>
          <w:lang w:eastAsia="de-DE"/>
        </w:rPr>
        <w:t>Gesundheitsresort Königsberg</w:t>
      </w:r>
      <w:r w:rsidRPr="00F35484">
        <w:rPr>
          <w:rFonts w:ascii="Trebuchet MS" w:hAnsi="Trebuchet MS" w:cs="Times New Roman"/>
          <w:szCs w:val="20"/>
          <w:lang w:eastAsia="de-DE"/>
        </w:rPr>
        <w:t xml:space="preserve">, einer der führenden Gesundheitsbetriebe Niederösterreichs, stellte seine medizinischen Schwerpunkte sowie sein erfolgreiches Konzept der Lehrlingsausbildung vor. Im </w:t>
      </w:r>
      <w:r w:rsidRPr="00F35484">
        <w:rPr>
          <w:rFonts w:ascii="Trebuchet MS" w:hAnsi="Trebuchet MS" w:cs="Times New Roman"/>
          <w:b/>
          <w:bCs/>
          <w:szCs w:val="20"/>
          <w:lang w:eastAsia="de-DE"/>
        </w:rPr>
        <w:t>Hotel Vivea Bad Schönau Zum Landsknecht</w:t>
      </w:r>
      <w:r w:rsidRPr="00F35484">
        <w:rPr>
          <w:rFonts w:ascii="Trebuchet MS" w:hAnsi="Trebuchet MS" w:cs="Times New Roman"/>
          <w:szCs w:val="20"/>
          <w:lang w:eastAsia="de-DE"/>
        </w:rPr>
        <w:t xml:space="preserve"> präsentierten die Gastgeber den neu gestalteten </w:t>
      </w:r>
      <w:r w:rsidR="00026077">
        <w:rPr>
          <w:rFonts w:ascii="Trebuchet MS" w:hAnsi="Trebuchet MS" w:cs="Times New Roman"/>
          <w:szCs w:val="20"/>
          <w:lang w:eastAsia="de-DE"/>
        </w:rPr>
        <w:t xml:space="preserve">Pool- und </w:t>
      </w:r>
      <w:r w:rsidRPr="00F35484">
        <w:rPr>
          <w:rFonts w:ascii="Trebuchet MS" w:hAnsi="Trebuchet MS" w:cs="Times New Roman"/>
          <w:szCs w:val="20"/>
          <w:lang w:eastAsia="de-DE"/>
        </w:rPr>
        <w:t>Wellnessbereich</w:t>
      </w:r>
      <w:r w:rsidR="00026077">
        <w:rPr>
          <w:rFonts w:ascii="Trebuchet MS" w:hAnsi="Trebuchet MS" w:cs="Times New Roman"/>
          <w:szCs w:val="20"/>
          <w:lang w:eastAsia="de-DE"/>
        </w:rPr>
        <w:t xml:space="preserve">. </w:t>
      </w:r>
      <w:r w:rsidRPr="00F35484">
        <w:rPr>
          <w:rFonts w:ascii="Trebuchet MS" w:hAnsi="Trebuchet MS" w:cs="Times New Roman"/>
          <w:szCs w:val="20"/>
          <w:lang w:eastAsia="de-DE"/>
        </w:rPr>
        <w:t>Außerdem konnten die Gäste Bad Schönauer Heilwasser verkosten.</w:t>
      </w:r>
    </w:p>
    <w:p w14:paraId="5F03495C" w14:textId="77777777" w:rsidR="00F35484" w:rsidRPr="00F35484" w:rsidRDefault="00F35484" w:rsidP="00F35484">
      <w:pPr>
        <w:pStyle w:val="KeinLeerraum"/>
        <w:rPr>
          <w:rFonts w:ascii="Trebuchet MS" w:hAnsi="Trebuchet MS" w:cs="Times New Roman"/>
          <w:szCs w:val="20"/>
          <w:lang w:eastAsia="de-DE"/>
        </w:rPr>
      </w:pPr>
      <w:r w:rsidRPr="00F35484">
        <w:rPr>
          <w:rFonts w:ascii="Trebuchet MS" w:hAnsi="Trebuchet MS" w:cs="Times New Roman"/>
          <w:szCs w:val="20"/>
          <w:lang w:eastAsia="de-DE"/>
        </w:rPr>
        <w:t xml:space="preserve">Im </w:t>
      </w:r>
      <w:proofErr w:type="spellStart"/>
      <w:r w:rsidRPr="00F35484">
        <w:rPr>
          <w:rFonts w:ascii="Trebuchet MS" w:hAnsi="Trebuchet MS" w:cs="Times New Roman"/>
          <w:b/>
          <w:bCs/>
          <w:szCs w:val="20"/>
          <w:lang w:eastAsia="de-DE"/>
        </w:rPr>
        <w:t>VitalZeit</w:t>
      </w:r>
      <w:proofErr w:type="spellEnd"/>
      <w:r w:rsidRPr="00F35484">
        <w:rPr>
          <w:rFonts w:ascii="Trebuchet MS" w:hAnsi="Trebuchet MS" w:cs="Times New Roman"/>
          <w:b/>
          <w:bCs/>
          <w:szCs w:val="20"/>
          <w:lang w:eastAsia="de-DE"/>
        </w:rPr>
        <w:t xml:space="preserve"> Hotel Weber</w:t>
      </w:r>
      <w:r w:rsidRPr="00F35484">
        <w:rPr>
          <w:rFonts w:ascii="Trebuchet MS" w:hAnsi="Trebuchet MS" w:cs="Times New Roman"/>
          <w:szCs w:val="20"/>
          <w:lang w:eastAsia="de-DE"/>
        </w:rPr>
        <w:t xml:space="preserve"> erläuterte Familie Weber ihre weizen- und zuckerfreie Küche und zeigte, wie bewusstes Kochen und zeitgemäßer Genuss zusammenfinden. Petra und Alfred Weber verwöhnten die </w:t>
      </w:r>
      <w:proofErr w:type="spellStart"/>
      <w:proofErr w:type="gramStart"/>
      <w:r w:rsidRPr="00F35484">
        <w:rPr>
          <w:rFonts w:ascii="Trebuchet MS" w:hAnsi="Trebuchet MS" w:cs="Times New Roman"/>
          <w:szCs w:val="20"/>
          <w:lang w:eastAsia="de-DE"/>
        </w:rPr>
        <w:t>Teilnehmer:innen</w:t>
      </w:r>
      <w:proofErr w:type="spellEnd"/>
      <w:proofErr w:type="gramEnd"/>
      <w:r w:rsidRPr="00F35484">
        <w:rPr>
          <w:rFonts w:ascii="Trebuchet MS" w:hAnsi="Trebuchet MS" w:cs="Times New Roman"/>
          <w:szCs w:val="20"/>
          <w:lang w:eastAsia="de-DE"/>
        </w:rPr>
        <w:t xml:space="preserve"> zum Abschluss des Tages mit köstlichen und gesunden Kostproben aus der vitalen Küche.</w:t>
      </w:r>
    </w:p>
    <w:p w14:paraId="15C5C89D" w14:textId="77777777" w:rsidR="00F35484" w:rsidRPr="00F35484" w:rsidRDefault="00F35484" w:rsidP="009C4C19">
      <w:pPr>
        <w:pStyle w:val="KeinLeerraum"/>
        <w:rPr>
          <w:rFonts w:ascii="Trebuchet MS" w:hAnsi="Trebuchet MS" w:cs="Times New Roman"/>
          <w:b/>
          <w:bCs/>
          <w:sz w:val="28"/>
          <w:szCs w:val="28"/>
          <w:lang w:eastAsia="de-DE"/>
        </w:rPr>
      </w:pPr>
    </w:p>
    <w:p w14:paraId="2F2D725D" w14:textId="77777777" w:rsidR="00F35484" w:rsidRDefault="00F35484" w:rsidP="009C4C19">
      <w:pPr>
        <w:pStyle w:val="KeinLeerraum"/>
        <w:rPr>
          <w:rFonts w:ascii="Trebuchet MS" w:hAnsi="Trebuchet MS" w:cs="Times New Roman"/>
          <w:b/>
          <w:bCs/>
          <w:sz w:val="28"/>
          <w:szCs w:val="28"/>
          <w:lang w:val="de-DE" w:eastAsia="de-DE"/>
        </w:rPr>
      </w:pPr>
    </w:p>
    <w:p w14:paraId="11832A56" w14:textId="77777777" w:rsidR="00F35484" w:rsidRDefault="00F35484" w:rsidP="009C4C19">
      <w:pPr>
        <w:pStyle w:val="KeinLeerraum"/>
        <w:rPr>
          <w:rFonts w:ascii="Trebuchet MS" w:hAnsi="Trebuchet MS" w:cs="Times New Roman"/>
          <w:b/>
          <w:bCs/>
          <w:sz w:val="28"/>
          <w:szCs w:val="28"/>
          <w:lang w:val="de-DE" w:eastAsia="de-DE"/>
        </w:rPr>
      </w:pPr>
    </w:p>
    <w:p w14:paraId="2ECF38D3" w14:textId="77777777" w:rsidR="00F35484" w:rsidRDefault="00F35484" w:rsidP="009C4C19">
      <w:pPr>
        <w:pStyle w:val="KeinLeerraum"/>
        <w:rPr>
          <w:rFonts w:ascii="Trebuchet MS" w:hAnsi="Trebuchet MS" w:cs="Times New Roman"/>
          <w:b/>
          <w:bCs/>
          <w:sz w:val="28"/>
          <w:szCs w:val="28"/>
          <w:lang w:val="de-DE" w:eastAsia="de-DE"/>
        </w:rPr>
      </w:pPr>
    </w:p>
    <w:p w14:paraId="6D93349B" w14:textId="77777777" w:rsidR="009B646D" w:rsidRPr="00B94EE8" w:rsidRDefault="009B646D" w:rsidP="00B94EE8">
      <w:pPr>
        <w:spacing w:line="280" w:lineRule="atLeast"/>
        <w:rPr>
          <w:rFonts w:ascii="Trebuchet MS" w:hAnsi="Trebuchet MS"/>
        </w:rPr>
      </w:pPr>
    </w:p>
    <w:p w14:paraId="18829687" w14:textId="5DAD84FC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 xml:space="preserve">Wiener Alpen in Niederösterreich Tourismus GmbH </w:t>
      </w:r>
    </w:p>
    <w:p w14:paraId="64D58624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Schlossstraße 1, A-2801 Katzelsdorf</w:t>
      </w:r>
    </w:p>
    <w:p w14:paraId="6E880FC2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(T) +43 / 2622 / 78960</w:t>
      </w:r>
    </w:p>
    <w:p w14:paraId="74D168E7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(E) info@wieneralpen.at</w:t>
      </w:r>
    </w:p>
    <w:p w14:paraId="20B2679F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  <w:lang w:val="en-GB"/>
        </w:rPr>
      </w:pPr>
      <w:r w:rsidRPr="00663B23">
        <w:rPr>
          <w:rFonts w:ascii="Trebuchet MS" w:hAnsi="Trebuchet MS"/>
          <w:bCs/>
          <w:lang w:val="en-GB"/>
        </w:rPr>
        <w:t>(W) www.wieneralpen.at</w:t>
      </w:r>
    </w:p>
    <w:p w14:paraId="773E026B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  <w:lang w:val="en-GB"/>
        </w:rPr>
      </w:pPr>
    </w:p>
    <w:p w14:paraId="20EFC3E6" w14:textId="78C028FB" w:rsidR="00042426" w:rsidRPr="00663B23" w:rsidRDefault="00042426" w:rsidP="00A155B3">
      <w:pPr>
        <w:spacing w:line="300" w:lineRule="atLeast"/>
        <w:rPr>
          <w:rFonts w:ascii="Trebuchet MS" w:hAnsi="Trebuchet MS"/>
          <w:bCs/>
          <w:lang w:val="en-GB"/>
        </w:rPr>
      </w:pPr>
      <w:r w:rsidRPr="00663B23">
        <w:rPr>
          <w:rFonts w:ascii="Trebuchet MS" w:hAnsi="Trebuchet MS"/>
          <w:bCs/>
          <w:lang w:val="en-GB"/>
        </w:rPr>
        <w:t>Rückfragen:</w:t>
      </w:r>
    </w:p>
    <w:p w14:paraId="293B204E" w14:textId="77777777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(M) +43 676 784 56 05</w:t>
      </w:r>
    </w:p>
    <w:p w14:paraId="3B1A1C9A" w14:textId="5C530A54" w:rsidR="00042426" w:rsidRPr="00663B23" w:rsidRDefault="00042426" w:rsidP="00A155B3">
      <w:pPr>
        <w:spacing w:line="300" w:lineRule="atLeast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(E) presse@wieneralpen.at</w:t>
      </w:r>
    </w:p>
    <w:sectPr w:rsidR="00042426" w:rsidRPr="00663B23" w:rsidSect="00A155B3">
      <w:headerReference w:type="even" r:id="rId7"/>
      <w:headerReference w:type="default" r:id="rId8"/>
      <w:headerReference w:type="first" r:id="rId9"/>
      <w:pgSz w:w="11906" w:h="16838"/>
      <w:pgMar w:top="2694" w:right="1133" w:bottom="1843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28C26" w14:textId="77777777" w:rsidR="00717E2D" w:rsidRDefault="00717E2D" w:rsidP="00E747C9">
      <w:r>
        <w:separator/>
      </w:r>
    </w:p>
  </w:endnote>
  <w:endnote w:type="continuationSeparator" w:id="0">
    <w:p w14:paraId="35198495" w14:textId="77777777" w:rsidR="00717E2D" w:rsidRDefault="00717E2D" w:rsidP="00E7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9E746" w14:textId="77777777" w:rsidR="00717E2D" w:rsidRDefault="00717E2D" w:rsidP="00E747C9">
      <w:r>
        <w:separator/>
      </w:r>
    </w:p>
  </w:footnote>
  <w:footnote w:type="continuationSeparator" w:id="0">
    <w:p w14:paraId="003B101F" w14:textId="77777777" w:rsidR="00717E2D" w:rsidRDefault="00717E2D" w:rsidP="00E74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B32CC" w14:textId="77777777" w:rsidR="00DB4250" w:rsidRDefault="00717E2D">
    <w:pPr>
      <w:pStyle w:val="Kopfzeile"/>
    </w:pPr>
    <w:r>
      <w:rPr>
        <w:noProof/>
      </w:rPr>
      <w:pict w14:anchorId="5068D0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1" o:spid="_x0000_s1026" type="#_x0000_t75" alt="" style="position:absolute;margin-left:0;margin-top:0;width:1240pt;height:1754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4_WRA_incomin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8233" w14:textId="77777777" w:rsidR="000E6119" w:rsidRDefault="00DB4250">
    <w:pPr>
      <w:pStyle w:val="Kopfzeile"/>
    </w:pPr>
    <w:r>
      <w:rPr>
        <w:noProof/>
        <w:lang w:val="de-AT" w:eastAsia="de-AT"/>
      </w:rPr>
      <w:drawing>
        <wp:anchor distT="0" distB="0" distL="114300" distR="114300" simplePos="0" relativeHeight="251664384" behindDoc="1" locked="0" layoutInCell="1" allowOverlap="1" wp14:anchorId="213AE4AE" wp14:editId="6B63A2C7">
          <wp:simplePos x="0" y="0"/>
          <wp:positionH relativeFrom="column">
            <wp:posOffset>-1100917</wp:posOffset>
          </wp:positionH>
          <wp:positionV relativeFrom="paragraph">
            <wp:posOffset>27</wp:posOffset>
          </wp:positionV>
          <wp:extent cx="7571981" cy="10702581"/>
          <wp:effectExtent l="0" t="0" r="0" b="3810"/>
          <wp:wrapNone/>
          <wp:docPr id="2000432935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6108303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981" cy="10702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CC6F2" w14:textId="77777777" w:rsidR="00DB4250" w:rsidRDefault="00717E2D">
    <w:pPr>
      <w:pStyle w:val="Kopfzeile"/>
    </w:pPr>
    <w:r>
      <w:rPr>
        <w:noProof/>
      </w:rPr>
      <w:pict w14:anchorId="686895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0" o:spid="_x0000_s1025" type="#_x0000_t75" alt="" style="position:absolute;margin-left:0;margin-top:0;width:1240pt;height:1754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4_WRA_incoming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3E"/>
    <w:rsid w:val="00014D91"/>
    <w:rsid w:val="000159A9"/>
    <w:rsid w:val="00015A51"/>
    <w:rsid w:val="00026077"/>
    <w:rsid w:val="00042426"/>
    <w:rsid w:val="00045726"/>
    <w:rsid w:val="00051883"/>
    <w:rsid w:val="0005399D"/>
    <w:rsid w:val="000D14B2"/>
    <w:rsid w:val="000D440F"/>
    <w:rsid w:val="000E0799"/>
    <w:rsid w:val="000E6119"/>
    <w:rsid w:val="001002E6"/>
    <w:rsid w:val="001146C4"/>
    <w:rsid w:val="00117434"/>
    <w:rsid w:val="0015459E"/>
    <w:rsid w:val="0016071F"/>
    <w:rsid w:val="00166652"/>
    <w:rsid w:val="0019079A"/>
    <w:rsid w:val="001D1A64"/>
    <w:rsid w:val="002103D6"/>
    <w:rsid w:val="00221490"/>
    <w:rsid w:val="00226F24"/>
    <w:rsid w:val="00244980"/>
    <w:rsid w:val="00254F79"/>
    <w:rsid w:val="00285C0E"/>
    <w:rsid w:val="002B120B"/>
    <w:rsid w:val="002C7891"/>
    <w:rsid w:val="002E5ED1"/>
    <w:rsid w:val="00332151"/>
    <w:rsid w:val="00341E02"/>
    <w:rsid w:val="00353FE3"/>
    <w:rsid w:val="00360852"/>
    <w:rsid w:val="0036537B"/>
    <w:rsid w:val="0039269C"/>
    <w:rsid w:val="003C5993"/>
    <w:rsid w:val="003D2E75"/>
    <w:rsid w:val="003F714D"/>
    <w:rsid w:val="0041211B"/>
    <w:rsid w:val="004A76AC"/>
    <w:rsid w:val="004B2EFC"/>
    <w:rsid w:val="004C393E"/>
    <w:rsid w:val="004D0030"/>
    <w:rsid w:val="004F31CB"/>
    <w:rsid w:val="004F4145"/>
    <w:rsid w:val="00507EED"/>
    <w:rsid w:val="00512B6D"/>
    <w:rsid w:val="00525032"/>
    <w:rsid w:val="00546E63"/>
    <w:rsid w:val="00562838"/>
    <w:rsid w:val="00586100"/>
    <w:rsid w:val="00597D38"/>
    <w:rsid w:val="005A42D7"/>
    <w:rsid w:val="005B4D02"/>
    <w:rsid w:val="005C7C35"/>
    <w:rsid w:val="005F1E1A"/>
    <w:rsid w:val="00621F8F"/>
    <w:rsid w:val="00642596"/>
    <w:rsid w:val="00655FEE"/>
    <w:rsid w:val="00663B23"/>
    <w:rsid w:val="0067461F"/>
    <w:rsid w:val="0067725D"/>
    <w:rsid w:val="006A50F4"/>
    <w:rsid w:val="006C2CE9"/>
    <w:rsid w:val="006D305B"/>
    <w:rsid w:val="00713F93"/>
    <w:rsid w:val="00717E2D"/>
    <w:rsid w:val="007319D8"/>
    <w:rsid w:val="00745B8B"/>
    <w:rsid w:val="00761E92"/>
    <w:rsid w:val="00783E22"/>
    <w:rsid w:val="007852F2"/>
    <w:rsid w:val="0079052D"/>
    <w:rsid w:val="007A1E49"/>
    <w:rsid w:val="007D1F1F"/>
    <w:rsid w:val="008422D6"/>
    <w:rsid w:val="00865AB5"/>
    <w:rsid w:val="008A4DAD"/>
    <w:rsid w:val="008A52D0"/>
    <w:rsid w:val="008B1F06"/>
    <w:rsid w:val="008C7B38"/>
    <w:rsid w:val="008D7693"/>
    <w:rsid w:val="008F6860"/>
    <w:rsid w:val="00931DB2"/>
    <w:rsid w:val="00963CCC"/>
    <w:rsid w:val="00975D68"/>
    <w:rsid w:val="00976BDC"/>
    <w:rsid w:val="00983360"/>
    <w:rsid w:val="009A3E5E"/>
    <w:rsid w:val="009A5D1E"/>
    <w:rsid w:val="009B3B5C"/>
    <w:rsid w:val="009B646D"/>
    <w:rsid w:val="009C00F0"/>
    <w:rsid w:val="009C4C19"/>
    <w:rsid w:val="009D29E2"/>
    <w:rsid w:val="009F0C4A"/>
    <w:rsid w:val="00A155B3"/>
    <w:rsid w:val="00A373FE"/>
    <w:rsid w:val="00A5396F"/>
    <w:rsid w:val="00A9526B"/>
    <w:rsid w:val="00AA4D16"/>
    <w:rsid w:val="00AB304F"/>
    <w:rsid w:val="00B00206"/>
    <w:rsid w:val="00B174E3"/>
    <w:rsid w:val="00B20C16"/>
    <w:rsid w:val="00B2468E"/>
    <w:rsid w:val="00B72479"/>
    <w:rsid w:val="00B8523F"/>
    <w:rsid w:val="00B918A4"/>
    <w:rsid w:val="00B94B5C"/>
    <w:rsid w:val="00B94EE8"/>
    <w:rsid w:val="00B9674C"/>
    <w:rsid w:val="00BB2903"/>
    <w:rsid w:val="00BB7A4F"/>
    <w:rsid w:val="00BE135A"/>
    <w:rsid w:val="00BE22DE"/>
    <w:rsid w:val="00BE4F24"/>
    <w:rsid w:val="00BF03C8"/>
    <w:rsid w:val="00BF157C"/>
    <w:rsid w:val="00BF3981"/>
    <w:rsid w:val="00BF789E"/>
    <w:rsid w:val="00C062B8"/>
    <w:rsid w:val="00C073E4"/>
    <w:rsid w:val="00C104CF"/>
    <w:rsid w:val="00C24226"/>
    <w:rsid w:val="00C2629B"/>
    <w:rsid w:val="00C4123A"/>
    <w:rsid w:val="00C41598"/>
    <w:rsid w:val="00C64B5E"/>
    <w:rsid w:val="00C6664C"/>
    <w:rsid w:val="00C66E7D"/>
    <w:rsid w:val="00C714D6"/>
    <w:rsid w:val="00C73261"/>
    <w:rsid w:val="00C8276C"/>
    <w:rsid w:val="00C8693D"/>
    <w:rsid w:val="00C94616"/>
    <w:rsid w:val="00CA6A2D"/>
    <w:rsid w:val="00CA7C13"/>
    <w:rsid w:val="00CC43A1"/>
    <w:rsid w:val="00CD71F4"/>
    <w:rsid w:val="00D02EBA"/>
    <w:rsid w:val="00D11F29"/>
    <w:rsid w:val="00D12078"/>
    <w:rsid w:val="00D36F66"/>
    <w:rsid w:val="00D51760"/>
    <w:rsid w:val="00D66C5D"/>
    <w:rsid w:val="00D9027D"/>
    <w:rsid w:val="00DB4250"/>
    <w:rsid w:val="00DB4C59"/>
    <w:rsid w:val="00DB6788"/>
    <w:rsid w:val="00DC4BDD"/>
    <w:rsid w:val="00DE68E4"/>
    <w:rsid w:val="00E0743E"/>
    <w:rsid w:val="00E42D4B"/>
    <w:rsid w:val="00E53127"/>
    <w:rsid w:val="00E533DC"/>
    <w:rsid w:val="00E538E8"/>
    <w:rsid w:val="00E55E07"/>
    <w:rsid w:val="00E67A7B"/>
    <w:rsid w:val="00E73156"/>
    <w:rsid w:val="00E74D4F"/>
    <w:rsid w:val="00E86460"/>
    <w:rsid w:val="00EA417C"/>
    <w:rsid w:val="00EC4B89"/>
    <w:rsid w:val="00EE53B6"/>
    <w:rsid w:val="00EE5769"/>
    <w:rsid w:val="00F0020A"/>
    <w:rsid w:val="00F14B27"/>
    <w:rsid w:val="00F35484"/>
    <w:rsid w:val="00F45003"/>
    <w:rsid w:val="00F671BB"/>
    <w:rsid w:val="00F9510A"/>
    <w:rsid w:val="00FD036B"/>
    <w:rsid w:val="00FE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BD443C"/>
  <w15:docId w15:val="{401DDDCA-3311-6348-BE4A-F5F9601A2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0743E"/>
    <w:rPr>
      <w:rFonts w:asciiTheme="majorHAnsi" w:hAnsiTheme="majorHAns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E346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E346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E747C9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E747C9"/>
    <w:rPr>
      <w:sz w:val="24"/>
    </w:rPr>
  </w:style>
  <w:style w:type="paragraph" w:styleId="Fuzeile">
    <w:name w:val="footer"/>
    <w:basedOn w:val="Standard"/>
    <w:link w:val="FuzeileZchn"/>
    <w:uiPriority w:val="99"/>
    <w:unhideWhenUsed/>
    <w:rsid w:val="00E747C9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FuzeileZchn">
    <w:name w:val="Fußzeile Zchn"/>
    <w:basedOn w:val="Absatz-Standardschriftart"/>
    <w:link w:val="Fuzeile"/>
    <w:uiPriority w:val="99"/>
    <w:rsid w:val="00E747C9"/>
    <w:rPr>
      <w:sz w:val="24"/>
    </w:rPr>
  </w:style>
  <w:style w:type="paragraph" w:styleId="KeinLeerraum">
    <w:name w:val="No Spacing"/>
    <w:uiPriority w:val="1"/>
    <w:qFormat/>
    <w:rsid w:val="008A52D0"/>
    <w:pPr>
      <w:spacing w:line="280" w:lineRule="atLeast"/>
    </w:pPr>
    <w:rPr>
      <w:rFonts w:ascii="Arial" w:hAnsi="Arial" w:cstheme="minorBidi"/>
      <w:szCs w:val="22"/>
      <w:lang w:val="de-AT"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13F9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713F93"/>
  </w:style>
  <w:style w:type="character" w:customStyle="1" w:styleId="KommentartextZchn">
    <w:name w:val="Kommentartext Zchn"/>
    <w:basedOn w:val="Absatz-Standardschriftart"/>
    <w:link w:val="Kommentartext"/>
    <w:uiPriority w:val="99"/>
    <w:rsid w:val="00713F93"/>
    <w:rPr>
      <w:rFonts w:asciiTheme="majorHAnsi" w:hAnsiTheme="majorHAnsi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13F9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13F93"/>
    <w:rPr>
      <w:rFonts w:asciiTheme="majorHAnsi" w:hAnsiTheme="majorHAnsi"/>
      <w:b/>
      <w:bCs/>
    </w:rPr>
  </w:style>
  <w:style w:type="character" w:styleId="Hyperlink">
    <w:name w:val="Hyperlink"/>
    <w:basedOn w:val="Absatz-Standardschriftart"/>
    <w:uiPriority w:val="99"/>
    <w:unhideWhenUsed/>
    <w:rsid w:val="00FD036B"/>
    <w:rPr>
      <w:color w:val="0000F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FD036B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586100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332151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63B23"/>
    <w:rPr>
      <w:color w:val="605E5C"/>
      <w:shd w:val="clear" w:color="auto" w:fill="E1DFDD"/>
    </w:rPr>
  </w:style>
  <w:style w:type="character" w:customStyle="1" w:styleId="Internetverknpfung">
    <w:name w:val="Internetverknüpfung"/>
    <w:basedOn w:val="Absatz-Standardschriftart"/>
    <w:uiPriority w:val="99"/>
    <w:unhideWhenUsed/>
    <w:rsid w:val="00B94EE8"/>
    <w:rPr>
      <w:color w:val="0000FF" w:themeColor="hyperlink"/>
      <w:u w:val="single"/>
    </w:rPr>
  </w:style>
  <w:style w:type="character" w:customStyle="1" w:styleId="Betont">
    <w:name w:val="Betont"/>
    <w:qFormat/>
    <w:rsid w:val="00B94E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D0E45-D819-4256-9AD3-B3FAF6E8F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NIEDEROESTERREICH-WERBUNG GMBH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Lisa Kornfell</cp:lastModifiedBy>
  <cp:revision>4</cp:revision>
  <cp:lastPrinted>2026-01-14T08:40:00Z</cp:lastPrinted>
  <dcterms:created xsi:type="dcterms:W3CDTF">2026-03-10T15:01:00Z</dcterms:created>
  <dcterms:modified xsi:type="dcterms:W3CDTF">2026-03-11T09:39:00Z</dcterms:modified>
</cp:coreProperties>
</file>